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8A1C" w14:textId="7C6E1C79" w:rsidR="00D83AF4" w:rsidRDefault="00D40F6F" w:rsidP="008012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64F4AE" wp14:editId="7CFD28D2">
            <wp:simplePos x="0" y="0"/>
            <wp:positionH relativeFrom="column">
              <wp:posOffset>452755</wp:posOffset>
            </wp:positionH>
            <wp:positionV relativeFrom="paragraph">
              <wp:posOffset>-690245</wp:posOffset>
            </wp:positionV>
            <wp:extent cx="4991100" cy="957288"/>
            <wp:effectExtent l="0" t="0" r="0" b="0"/>
            <wp:wrapNone/>
            <wp:docPr id="143485860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00" r="311" b="42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95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23C">
        <w:rPr>
          <w:rFonts w:ascii="Times New Roman" w:hAnsi="Times New Roman" w:cs="Times New Roman"/>
          <w:b/>
          <w:bCs/>
          <w:sz w:val="28"/>
          <w:szCs w:val="28"/>
        </w:rPr>
        <w:t>Pedagogické hodnotenie dieťaťa – materská škola</w:t>
      </w:r>
    </w:p>
    <w:p w14:paraId="6DC9B956" w14:textId="34B096CC" w:rsidR="0080123C" w:rsidRDefault="0080123C" w:rsidP="00F73D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Meno </w:t>
      </w:r>
      <w:r w:rsidR="00F73D46">
        <w:rPr>
          <w:rFonts w:ascii="Times New Roman" w:hAnsi="Times New Roman" w:cs="Times New Roman"/>
          <w:b/>
          <w:bCs/>
          <w:sz w:val="24"/>
          <w:szCs w:val="24"/>
        </w:rPr>
        <w:t>a priezvisko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AAEC70" w14:textId="72F78760" w:rsidR="0080123C" w:rsidRDefault="0080123C" w:rsidP="00F73D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Dátum narodenia:</w:t>
      </w:r>
    </w:p>
    <w:p w14:paraId="1D116876" w14:textId="624C10CD" w:rsidR="0080123C" w:rsidRDefault="00F73D46" w:rsidP="00F73D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Bydlisko:</w:t>
      </w:r>
    </w:p>
    <w:p w14:paraId="1B2D85FB" w14:textId="43CD5F8B" w:rsidR="00F73D46" w:rsidRDefault="00F73D46" w:rsidP="00F73D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Materská škola:</w:t>
      </w:r>
    </w:p>
    <w:p w14:paraId="0028230B" w14:textId="482B14A1" w:rsidR="00DE4BAC" w:rsidRPr="002E6BA4" w:rsidRDefault="002E6BA4" w:rsidP="002E6B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Vyjadr</w:t>
      </w:r>
      <w:r w:rsidR="00DE4BAC">
        <w:rPr>
          <w:rFonts w:ascii="Times New Roman" w:hAnsi="Times New Roman" w:cs="Times New Roman"/>
          <w:b/>
          <w:bCs/>
          <w:sz w:val="24"/>
          <w:szCs w:val="24"/>
        </w:rPr>
        <w:t xml:space="preserve">il sa:    </w:t>
      </w:r>
    </w:p>
    <w:p w14:paraId="6318F973" w14:textId="6F82BF63" w:rsidR="0080123C" w:rsidRDefault="0080123C" w:rsidP="0080123C">
      <w:pPr>
        <w:pStyle w:val="Odsekzoznamu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Adaptácia na prostredie materskej školy:</w:t>
      </w:r>
    </w:p>
    <w:p w14:paraId="71B63527" w14:textId="11D98068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FCEA6" w14:textId="0E613FE2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C7600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DBE26" w14:textId="1C349073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963AAF" w14:textId="31644A4A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Správanie a disciplína:</w:t>
      </w:r>
    </w:p>
    <w:p w14:paraId="47B88645" w14:textId="417678A4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EF90D" w14:textId="7BA7C0FA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334FF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16210" w14:textId="5C8BBDB4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F97D93" w14:textId="51468F96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Sociálne vzťahy a interakcia s deťmi:</w:t>
      </w:r>
    </w:p>
    <w:p w14:paraId="1AFF50B3" w14:textId="1D00E2DB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8789A" w14:textId="29351658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A7039C" w14:textId="77777777" w:rsidR="0035085A" w:rsidRDefault="0035085A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801672" w14:textId="53E9E2B0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A6605" w14:textId="04C4AE51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Emócie a citové prežívanie:</w:t>
      </w:r>
    </w:p>
    <w:p w14:paraId="5FA980F2" w14:textId="6562223A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7F53F" w14:textId="4642691D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757AC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09279" w14:textId="68300498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2D36DA" w14:textId="0EC6B6E2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Reč a komunikácia: </w:t>
      </w:r>
    </w:p>
    <w:p w14:paraId="7862B352" w14:textId="515C45A0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7DE12" w14:textId="067B4F09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3AEF6" w14:textId="13ABF108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A7554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83767" w14:textId="11524649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5F0629" w14:textId="053ECCC1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Kognitívne schopnosti a učenie:</w:t>
      </w:r>
    </w:p>
    <w:p w14:paraId="78B89E5D" w14:textId="5DA05443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4D315" w14:textId="1D1C5AA4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CE0FD5" w14:textId="77777777" w:rsidR="0035085A" w:rsidRDefault="0035085A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99C3FB" w14:textId="42004CD3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00FEC" w14:textId="41198E18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80921">
        <w:rPr>
          <w:rFonts w:ascii="Times New Roman" w:hAnsi="Times New Roman" w:cs="Times New Roman"/>
          <w:b/>
          <w:bCs/>
          <w:sz w:val="24"/>
          <w:szCs w:val="24"/>
        </w:rPr>
        <w:t>amo</w:t>
      </w:r>
      <w:r>
        <w:rPr>
          <w:rFonts w:ascii="Times New Roman" w:hAnsi="Times New Roman" w:cs="Times New Roman"/>
          <w:b/>
          <w:bCs/>
          <w:sz w:val="24"/>
          <w:szCs w:val="24"/>
        </w:rPr>
        <w:t>obslužné činnosti:</w:t>
      </w:r>
    </w:p>
    <w:p w14:paraId="1A42967F" w14:textId="7F2462AF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EC10F" w14:textId="77777777" w:rsidR="0035085A" w:rsidRDefault="0035085A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80E623" w14:textId="73423871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C2DA1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C95D1" w14:textId="31ED1CA5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Hrubá a jemná motorika:</w:t>
      </w:r>
    </w:p>
    <w:p w14:paraId="7070BFB4" w14:textId="511C59FE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41E6A" w14:textId="0CEF4698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3E52C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15FEC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F70EE" w14:textId="7B8357B5" w:rsidR="0080123C" w:rsidRDefault="0080123C" w:rsidP="0080123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Zvláštne prejavy správania:</w:t>
      </w:r>
    </w:p>
    <w:p w14:paraId="78C8BE06" w14:textId="46038A4C" w:rsidR="0080123C" w:rsidRDefault="0080123C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D70D6" w14:textId="1D181BF9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5CE5D" w14:textId="77777777" w:rsidR="0035085A" w:rsidRDefault="0035085A" w:rsidP="0080123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1A19C" w14:textId="5AA1DD93" w:rsidR="0080123C" w:rsidRDefault="0080123C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E1CF9B" w14:textId="1DBEBA0C" w:rsidR="00BA073B" w:rsidRPr="0035085A" w:rsidRDefault="00BA073B" w:rsidP="00BA073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Rodinné zázemie a s</w:t>
      </w:r>
      <w:r w:rsidRPr="0035085A">
        <w:rPr>
          <w:rFonts w:ascii="Times New Roman" w:hAnsi="Times New Roman" w:cs="Times New Roman"/>
          <w:b/>
          <w:bCs/>
          <w:sz w:val="24"/>
          <w:szCs w:val="24"/>
        </w:rPr>
        <w:t>polupráca 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5085A">
        <w:rPr>
          <w:rFonts w:ascii="Times New Roman" w:hAnsi="Times New Roman" w:cs="Times New Roman"/>
          <w:b/>
          <w:bCs/>
          <w:sz w:val="24"/>
          <w:szCs w:val="24"/>
        </w:rPr>
        <w:t>rodinou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7ED2DD" w14:textId="318404EA" w:rsidR="0035085A" w:rsidRDefault="0035085A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BD3FFA" w14:textId="07EF1D8D" w:rsidR="0035085A" w:rsidRDefault="0035085A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1ECF4C" w14:textId="77777777" w:rsidR="0035085A" w:rsidRDefault="0035085A" w:rsidP="00350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2E2204" w14:textId="38F42E4F" w:rsidR="00BA073B" w:rsidRDefault="00BA073B" w:rsidP="00BA073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Priebežné opatrenia zo strany MŠ (v prípade ťažkostí v MŠ):</w:t>
      </w:r>
    </w:p>
    <w:p w14:paraId="3F5D6FC8" w14:textId="2593FCE3" w:rsidR="0035085A" w:rsidRPr="00BA073B" w:rsidRDefault="0035085A" w:rsidP="00BA073B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FB24A" w14:textId="59E64DC0" w:rsidR="0035085A" w:rsidRDefault="0035085A" w:rsidP="002E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41AD7E" w14:textId="39A9A672" w:rsidR="00D46FFE" w:rsidRDefault="00D46FFE" w:rsidP="002E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633E01" w14:textId="3B2B5BD4" w:rsidR="00D46FFE" w:rsidRDefault="00D46FFE" w:rsidP="002E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6EB07B" w14:textId="767517B3" w:rsidR="00D46FFE" w:rsidRDefault="00D46FFE" w:rsidP="002E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1B3700" w14:textId="77777777" w:rsidR="00D46FFE" w:rsidRDefault="00D46FFE" w:rsidP="002E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8657E6" w14:textId="0D5DB204" w:rsidR="00D46FFE" w:rsidRPr="00D46FFE" w:rsidRDefault="00D46FFE" w:rsidP="00D46FF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6FF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Prosíme označiť aspoň jeden z nasledujúcich bodov:</w:t>
      </w:r>
    </w:p>
    <w:p w14:paraId="7DE6E173" w14:textId="77777777" w:rsidR="00D46FFE" w:rsidRPr="00690F47" w:rsidRDefault="00D46FFE" w:rsidP="00D46FFE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Calibri"/>
          <w:szCs w:val="24"/>
        </w:rPr>
      </w:pPr>
      <w:r w:rsidRPr="00690F47">
        <w:rPr>
          <w:rFonts w:eastAsia="Calibri"/>
          <w:szCs w:val="24"/>
        </w:rPr>
        <w:t>obaja zákonní zástupcovia získali najviac nižšie stredné vzdelanie; ak je zákonným zástupcom osoba, ktorá je slobodná, rozvedená alebo ovdovená a nevedie s inou osobou spoločnú domácnosť, tá získala najviac nižšie stredné vzdelanie;</w:t>
      </w:r>
    </w:p>
    <w:p w14:paraId="1D64033F" w14:textId="77777777" w:rsidR="00D46FFE" w:rsidRPr="00690F47" w:rsidRDefault="00D46FFE" w:rsidP="00D46FFE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Calibri"/>
          <w:sz w:val="24"/>
          <w:szCs w:val="28"/>
        </w:rPr>
      </w:pPr>
      <w:r w:rsidRPr="00690F47">
        <w:rPr>
          <w:rFonts w:eastAsia="Calibri"/>
          <w:szCs w:val="24"/>
        </w:rPr>
        <w:t>obaja zákonní zástupcovia sú vedení v evidencii uchádzačov o zamestnanie najmenej 12 po sebe nasledujúcich mesiacov; ak je zákonným zástupcom osoba, ktorá je slobodná, rozvedená alebo ovdovená a nevedie s inou osobou spoločnú domácnosť, tá je vedená v evidencii uchádzačov o zamestnanie najmenej 12 po sebe nasledujúcich mesiacov;</w:t>
      </w:r>
    </w:p>
    <w:p w14:paraId="20DD5524" w14:textId="77777777" w:rsidR="00D46FFE" w:rsidRPr="00690F47" w:rsidRDefault="00D46FFE" w:rsidP="00D46FFE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Calibri"/>
          <w:sz w:val="24"/>
          <w:szCs w:val="28"/>
        </w:rPr>
      </w:pPr>
      <w:r w:rsidRPr="00690F47">
        <w:rPr>
          <w:rFonts w:eastAsia="Calibri"/>
          <w:szCs w:val="24"/>
        </w:rPr>
        <w:t>dieťa alebo žiak je členom domácnosti, ktorej sa poskytuje pomoc v hmotnej núdzi;</w:t>
      </w:r>
    </w:p>
    <w:p w14:paraId="661803F8" w14:textId="77777777" w:rsidR="00D46FFE" w:rsidRPr="00690F47" w:rsidRDefault="00D46FFE" w:rsidP="00D46FFE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Calibri"/>
          <w:sz w:val="24"/>
          <w:szCs w:val="28"/>
        </w:rPr>
      </w:pPr>
      <w:r w:rsidRPr="00690F47">
        <w:rPr>
          <w:rFonts w:eastAsia="Calibri"/>
          <w:szCs w:val="24"/>
        </w:rPr>
        <w:t>žiak bol umiestnený vo výchovnom zariadení;</w:t>
      </w:r>
    </w:p>
    <w:p w14:paraId="425D1C48" w14:textId="77777777" w:rsidR="00D46FFE" w:rsidRPr="00690F47" w:rsidRDefault="00D46FFE" w:rsidP="00D46FFE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Calibri"/>
          <w:sz w:val="24"/>
          <w:szCs w:val="28"/>
        </w:rPr>
      </w:pPr>
      <w:r w:rsidRPr="00690F47">
        <w:rPr>
          <w:rFonts w:eastAsia="Calibri"/>
          <w:szCs w:val="24"/>
        </w:rPr>
        <w:t>dieťa alebo žiak je žiadateľom o azyl, azylantom alebo cudzincom, ktorému bola poskytnutá doplnková ochrana;</w:t>
      </w:r>
    </w:p>
    <w:p w14:paraId="0912D22C" w14:textId="77777777" w:rsidR="00D46FFE" w:rsidRPr="00690F47" w:rsidRDefault="00D46FFE" w:rsidP="00D46FFE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Calibri"/>
          <w:sz w:val="24"/>
          <w:szCs w:val="28"/>
        </w:rPr>
      </w:pPr>
      <w:r w:rsidRPr="00690F47">
        <w:rPr>
          <w:rFonts w:eastAsia="Calibri"/>
          <w:szCs w:val="24"/>
        </w:rPr>
        <w:t>žiak nezískal predprimárne vzdelávanie;</w:t>
      </w:r>
    </w:p>
    <w:p w14:paraId="3215978F" w14:textId="77777777" w:rsidR="00D46FFE" w:rsidRPr="00690F47" w:rsidRDefault="00D46FFE" w:rsidP="00D46FFE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Calibri"/>
          <w:sz w:val="24"/>
          <w:szCs w:val="28"/>
        </w:rPr>
      </w:pPr>
      <w:r w:rsidRPr="00690F47">
        <w:rPr>
          <w:rFonts w:eastAsia="Calibri"/>
          <w:szCs w:val="24"/>
        </w:rPr>
        <w:t>žiadne z uvedeného.</w:t>
      </w:r>
    </w:p>
    <w:p w14:paraId="4B37C4D1" w14:textId="77777777" w:rsidR="00D46FFE" w:rsidRDefault="00D46FFE" w:rsidP="002E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9EEE89" w14:textId="61C5B10F" w:rsidR="002E6BA4" w:rsidRDefault="002E6BA4" w:rsidP="002E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BAF365" w14:textId="77777777" w:rsidR="0035085A" w:rsidRDefault="0035085A" w:rsidP="002E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E0FBB6" w14:textId="1AEA9DDA" w:rsidR="002E6BA4" w:rsidRPr="002E6BA4" w:rsidRDefault="002E6BA4" w:rsidP="002E6BA4">
      <w:pPr>
        <w:rPr>
          <w:rFonts w:ascii="Times New Roman" w:hAnsi="Times New Roman" w:cs="Times New Roman"/>
          <w:sz w:val="24"/>
          <w:szCs w:val="24"/>
        </w:rPr>
      </w:pPr>
      <w:r w:rsidRPr="002E6BA4">
        <w:rPr>
          <w:rFonts w:ascii="Times New Roman" w:hAnsi="Times New Roman" w:cs="Times New Roman"/>
          <w:sz w:val="24"/>
          <w:szCs w:val="24"/>
        </w:rPr>
        <w:t>V......................................  dňa...........................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sectPr w:rsidR="002E6BA4" w:rsidRPr="002E6B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5242" w14:textId="77777777" w:rsidR="00D23AAD" w:rsidRDefault="00D23AAD" w:rsidP="00D40F6F">
      <w:pPr>
        <w:spacing w:after="0" w:line="240" w:lineRule="auto"/>
      </w:pPr>
      <w:r>
        <w:separator/>
      </w:r>
    </w:p>
  </w:endnote>
  <w:endnote w:type="continuationSeparator" w:id="0">
    <w:p w14:paraId="434F13E8" w14:textId="77777777" w:rsidR="00D23AAD" w:rsidRDefault="00D23AAD" w:rsidP="00D4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12DC" w14:textId="77777777" w:rsidR="00D23AAD" w:rsidRDefault="00D23AAD" w:rsidP="00D40F6F">
      <w:pPr>
        <w:spacing w:after="0" w:line="240" w:lineRule="auto"/>
      </w:pPr>
      <w:r>
        <w:separator/>
      </w:r>
    </w:p>
  </w:footnote>
  <w:footnote w:type="continuationSeparator" w:id="0">
    <w:p w14:paraId="78FDB70D" w14:textId="77777777" w:rsidR="00D23AAD" w:rsidRDefault="00D23AAD" w:rsidP="00D40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340B" w14:textId="30BB1503" w:rsidR="00D40F6F" w:rsidRDefault="00D40F6F" w:rsidP="00D40F6F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A7E"/>
    <w:multiLevelType w:val="hybridMultilevel"/>
    <w:tmpl w:val="6D8AA8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86273"/>
    <w:multiLevelType w:val="hybridMultilevel"/>
    <w:tmpl w:val="A25AE6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81310">
    <w:abstractNumId w:val="0"/>
  </w:num>
  <w:num w:numId="2" w16cid:durableId="42028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3C"/>
    <w:rsid w:val="002E6BA4"/>
    <w:rsid w:val="0035085A"/>
    <w:rsid w:val="00571F32"/>
    <w:rsid w:val="00713795"/>
    <w:rsid w:val="0080123C"/>
    <w:rsid w:val="009469A4"/>
    <w:rsid w:val="00A80921"/>
    <w:rsid w:val="00BA073B"/>
    <w:rsid w:val="00D23AAD"/>
    <w:rsid w:val="00D40F6F"/>
    <w:rsid w:val="00D46FFE"/>
    <w:rsid w:val="00D83AF4"/>
    <w:rsid w:val="00DE4BAC"/>
    <w:rsid w:val="00F7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962F"/>
  <w15:chartTrackingRefBased/>
  <w15:docId w15:val="{75FA7665-0746-4084-AE07-B2DB4253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0123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40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0F6F"/>
  </w:style>
  <w:style w:type="paragraph" w:styleId="Pta">
    <w:name w:val="footer"/>
    <w:basedOn w:val="Normlny"/>
    <w:link w:val="PtaChar"/>
    <w:uiPriority w:val="99"/>
    <w:unhideWhenUsed/>
    <w:rsid w:val="00D40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0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CPaP</dc:creator>
  <cp:keywords/>
  <dc:description/>
  <cp:lastModifiedBy>Erika</cp:lastModifiedBy>
  <cp:revision>2</cp:revision>
  <dcterms:created xsi:type="dcterms:W3CDTF">2026-03-19T05:47:00Z</dcterms:created>
  <dcterms:modified xsi:type="dcterms:W3CDTF">2026-03-19T05:47:00Z</dcterms:modified>
</cp:coreProperties>
</file>